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96CF" w14:textId="58894D6D" w:rsidR="005B5FF2" w:rsidRDefault="00902AA0" w:rsidP="00902AA0">
      <w:pPr>
        <w:jc w:val="center"/>
        <w:rPr>
          <w:sz w:val="24"/>
          <w:szCs w:val="24"/>
        </w:rPr>
      </w:pPr>
      <w:r>
        <w:rPr>
          <w:sz w:val="24"/>
          <w:szCs w:val="24"/>
        </w:rPr>
        <w:t>Ifjúsági nap a Temafilán</w:t>
      </w:r>
    </w:p>
    <w:p w14:paraId="266C23DE" w14:textId="730C776E" w:rsidR="00902AA0" w:rsidRDefault="00902AA0" w:rsidP="00902AA0">
      <w:pPr>
        <w:jc w:val="center"/>
        <w:rPr>
          <w:sz w:val="24"/>
          <w:szCs w:val="24"/>
        </w:rPr>
      </w:pPr>
    </w:p>
    <w:p w14:paraId="066A8646" w14:textId="1A1862F3" w:rsidR="00737DD9" w:rsidRDefault="00FE6878" w:rsidP="00A65D22">
      <w:pPr>
        <w:rPr>
          <w:sz w:val="24"/>
          <w:szCs w:val="24"/>
        </w:rPr>
      </w:pPr>
      <w:r w:rsidRPr="00FE6878">
        <w:rPr>
          <w:sz w:val="24"/>
          <w:szCs w:val="24"/>
        </w:rPr>
        <w:t xml:space="preserve">A MABÉOSZ Ifjúságért Szakosztályánál az évente hagyományosan megszervezett 1-1 hetes nyári bélyegtábor augusztusi turnusára ráadás volt a pápai </w:t>
      </w:r>
      <w:r w:rsidR="00F71AC8">
        <w:rPr>
          <w:sz w:val="24"/>
          <w:szCs w:val="24"/>
        </w:rPr>
        <w:t>TEMAFILA</w:t>
      </w:r>
      <w:r w:rsidRPr="00FE6878">
        <w:rPr>
          <w:sz w:val="24"/>
          <w:szCs w:val="24"/>
        </w:rPr>
        <w:t xml:space="preserve"> csoportos meglátogatása</w:t>
      </w:r>
      <w:r>
        <w:rPr>
          <w:sz w:val="24"/>
          <w:szCs w:val="24"/>
        </w:rPr>
        <w:t xml:space="preserve"> az ifjúsági napon, a kiállítás második napján</w:t>
      </w:r>
      <w:r w:rsidRPr="00FE68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5D22" w:rsidRPr="00FE6878">
        <w:rPr>
          <w:sz w:val="24"/>
          <w:szCs w:val="24"/>
        </w:rPr>
        <w:t xml:space="preserve">A táborozók zöme </w:t>
      </w:r>
      <w:r w:rsidR="00A65D22">
        <w:rPr>
          <w:sz w:val="24"/>
          <w:szCs w:val="24"/>
        </w:rPr>
        <w:t>évközben is jár a székházban működő ifjúsági kör összejöveteleire. Ezek az alkalmak azonban a járvány miatt rendre elmaradtak</w:t>
      </w:r>
      <w:r w:rsidR="00F635D7">
        <w:rPr>
          <w:sz w:val="24"/>
          <w:szCs w:val="24"/>
        </w:rPr>
        <w:t xml:space="preserve">. Emiatt </w:t>
      </w:r>
      <w:r>
        <w:rPr>
          <w:sz w:val="24"/>
          <w:szCs w:val="24"/>
        </w:rPr>
        <w:t xml:space="preserve">még </w:t>
      </w:r>
      <w:r w:rsidR="00F635D7">
        <w:rPr>
          <w:sz w:val="24"/>
          <w:szCs w:val="24"/>
        </w:rPr>
        <w:t>nagyobb jelentősége lett a szünidei tábornak</w:t>
      </w:r>
      <w:r w:rsidR="00576C88">
        <w:rPr>
          <w:sz w:val="24"/>
          <w:szCs w:val="24"/>
        </w:rPr>
        <w:t xml:space="preserve"> és a kirándulásnak</w:t>
      </w:r>
      <w:r w:rsidR="00F635D7">
        <w:rPr>
          <w:sz w:val="24"/>
          <w:szCs w:val="24"/>
        </w:rPr>
        <w:t>.</w:t>
      </w:r>
      <w:r w:rsidR="001801ED">
        <w:rPr>
          <w:sz w:val="24"/>
          <w:szCs w:val="24"/>
        </w:rPr>
        <w:t xml:space="preserve"> </w:t>
      </w:r>
      <w:r w:rsidR="00EE6995">
        <w:rPr>
          <w:sz w:val="24"/>
          <w:szCs w:val="24"/>
        </w:rPr>
        <w:t xml:space="preserve">A leutazó fiatalok közül hárman kiállítóként is szerepeltek, a tábor </w:t>
      </w:r>
      <w:r w:rsidR="00F71AC8">
        <w:rPr>
          <w:sz w:val="24"/>
          <w:szCs w:val="24"/>
        </w:rPr>
        <w:t>napjaiban</w:t>
      </w:r>
      <w:r w:rsidR="00EE6995">
        <w:rPr>
          <w:sz w:val="24"/>
          <w:szCs w:val="24"/>
        </w:rPr>
        <w:t xml:space="preserve">, de már az azt megelőző időszakban is bőségesen nyílt alkalom a készülő vagy fejlődő kiállítási anyagokkal kapcsolatos személyes konzultációkra – annak pedig, hogy a gyerekek egymás munkájába is beleláthattak a témaválasztástól a kivitelezés utolsó fázisáig, ennél nem kisebb jelentősége volt. </w:t>
      </w:r>
      <w:r w:rsidR="0038274A">
        <w:rPr>
          <w:sz w:val="24"/>
          <w:szCs w:val="24"/>
        </w:rPr>
        <w:t xml:space="preserve">A pápai Munkácsy Kör tagjai által készített közös munka volt a negyedik ifjúsági anyag. </w:t>
      </w:r>
      <w:r w:rsidR="001801ED">
        <w:rPr>
          <w:sz w:val="24"/>
          <w:szCs w:val="24"/>
        </w:rPr>
        <w:t xml:space="preserve">Bérelt busszal utaztunk, kényelmesen, a korai kelés ellenére végig jó hangulatban. </w:t>
      </w:r>
      <w:r w:rsidR="00F635D7">
        <w:rPr>
          <w:sz w:val="24"/>
          <w:szCs w:val="24"/>
        </w:rPr>
        <w:t>Somogyi Zoltán, a Pápai Városi Kör elnöke</w:t>
      </w:r>
      <w:r w:rsidR="00C4616F">
        <w:rPr>
          <w:sz w:val="24"/>
          <w:szCs w:val="24"/>
        </w:rPr>
        <w:t xml:space="preserve">, egyúttal az Ifjúságért Szakosztály tagja volt a nap főszervezője. Kisvonatos városnézés után a kiállítási keretek között kalandozhattak a gyerekek, hogy aztán számot adjanak arról, mi maradt meg bennük a látottakból. A kérdésekre adott helyes válaszokért bélyegjutalom járt. </w:t>
      </w:r>
      <w:r w:rsidR="001236DF">
        <w:rPr>
          <w:sz w:val="24"/>
          <w:szCs w:val="24"/>
        </w:rPr>
        <w:t xml:space="preserve">Pénteken már megtörtént a zsűrizés, </w:t>
      </w:r>
      <w:r w:rsidR="00EE6995">
        <w:rPr>
          <w:sz w:val="24"/>
          <w:szCs w:val="24"/>
        </w:rPr>
        <w:t>a három ifjúsági kiállítónak</w:t>
      </w:r>
      <w:r w:rsidR="001236DF">
        <w:rPr>
          <w:sz w:val="24"/>
          <w:szCs w:val="24"/>
        </w:rPr>
        <w:t xml:space="preserve"> szép eredményhez gratulálhattunk</w:t>
      </w:r>
      <w:r w:rsidR="00EE6995">
        <w:rPr>
          <w:sz w:val="24"/>
          <w:szCs w:val="24"/>
        </w:rPr>
        <w:t>, mindegyikük kiérdemelt a szervezők és szponzorok által felajánlott különdíjak közül is egyet-egyet</w:t>
      </w:r>
      <w:r w:rsidR="001236DF">
        <w:rPr>
          <w:sz w:val="24"/>
          <w:szCs w:val="24"/>
        </w:rPr>
        <w:t xml:space="preserve">. </w:t>
      </w:r>
      <w:r w:rsidR="001801ED">
        <w:rPr>
          <w:sz w:val="24"/>
          <w:szCs w:val="24"/>
        </w:rPr>
        <w:t>A napot városnézéssel kezdtü</w:t>
      </w:r>
      <w:r w:rsidR="00EE6995">
        <w:rPr>
          <w:sz w:val="24"/>
          <w:szCs w:val="24"/>
        </w:rPr>
        <w:t>k, végezetül</w:t>
      </w:r>
      <w:r w:rsidR="001801ED">
        <w:rPr>
          <w:sz w:val="24"/>
          <w:szCs w:val="24"/>
        </w:rPr>
        <w:t xml:space="preserve"> a szépen felújított </w:t>
      </w:r>
      <w:r w:rsidR="00EE6995">
        <w:rPr>
          <w:sz w:val="24"/>
          <w:szCs w:val="24"/>
        </w:rPr>
        <w:t>Esterházy-kastély termeit jártuk végig</w:t>
      </w:r>
      <w:r w:rsidR="001801ED">
        <w:rPr>
          <w:sz w:val="24"/>
          <w:szCs w:val="24"/>
        </w:rPr>
        <w:t xml:space="preserve"> </w:t>
      </w:r>
      <w:r w:rsidR="00F71AC8">
        <w:rPr>
          <w:sz w:val="24"/>
          <w:szCs w:val="24"/>
        </w:rPr>
        <w:t xml:space="preserve">a </w:t>
      </w:r>
      <w:r w:rsidR="001801ED">
        <w:rPr>
          <w:sz w:val="24"/>
          <w:szCs w:val="24"/>
        </w:rPr>
        <w:t>korhű</w:t>
      </w:r>
      <w:r w:rsidR="00F71AC8">
        <w:rPr>
          <w:sz w:val="24"/>
          <w:szCs w:val="24"/>
        </w:rPr>
        <w:t>, barokk</w:t>
      </w:r>
      <w:r w:rsidR="001801ED">
        <w:rPr>
          <w:sz w:val="24"/>
          <w:szCs w:val="24"/>
        </w:rPr>
        <w:t xml:space="preserve"> hangulatot </w:t>
      </w:r>
      <w:r w:rsidR="00F71AC8">
        <w:rPr>
          <w:sz w:val="24"/>
          <w:szCs w:val="24"/>
        </w:rPr>
        <w:t>teremtő</w:t>
      </w:r>
      <w:r w:rsidR="001801ED">
        <w:rPr>
          <w:sz w:val="24"/>
          <w:szCs w:val="24"/>
        </w:rPr>
        <w:t xml:space="preserve"> kosztümös </w:t>
      </w:r>
      <w:r w:rsidR="00F71AC8">
        <w:rPr>
          <w:sz w:val="24"/>
          <w:szCs w:val="24"/>
        </w:rPr>
        <w:t>idegen</w:t>
      </w:r>
      <w:r w:rsidR="001801ED">
        <w:rPr>
          <w:sz w:val="24"/>
          <w:szCs w:val="24"/>
        </w:rPr>
        <w:t>vezet</w:t>
      </w:r>
      <w:r w:rsidR="00F71AC8">
        <w:rPr>
          <w:sz w:val="24"/>
          <w:szCs w:val="24"/>
        </w:rPr>
        <w:t>őkke</w:t>
      </w:r>
      <w:r w:rsidR="001801ED">
        <w:rPr>
          <w:sz w:val="24"/>
          <w:szCs w:val="24"/>
        </w:rPr>
        <w:t>l</w:t>
      </w:r>
      <w:r w:rsidR="00EE19AE">
        <w:rPr>
          <w:sz w:val="24"/>
          <w:szCs w:val="24"/>
        </w:rPr>
        <w:t xml:space="preserve">. </w:t>
      </w:r>
      <w:r w:rsidR="001236DF">
        <w:rPr>
          <w:sz w:val="24"/>
          <w:szCs w:val="24"/>
        </w:rPr>
        <w:t>Jó lett volna találkozni máshonnan érkező bélyeggyűjtő fiatalokkal is, de, ahogy ez már évek óta tapasztalható, erre ezúttal sem került sor. A kirándulást abból a támogatási összegből tudtuk fedezni, amit a kormány nyújtott a M</w:t>
      </w:r>
      <w:r w:rsidR="00F71AC8">
        <w:rPr>
          <w:sz w:val="24"/>
          <w:szCs w:val="24"/>
        </w:rPr>
        <w:t>ABÉOSZ-</w:t>
      </w:r>
      <w:r w:rsidR="001236DF">
        <w:rPr>
          <w:sz w:val="24"/>
          <w:szCs w:val="24"/>
        </w:rPr>
        <w:t>nak</w:t>
      </w:r>
      <w:r w:rsidR="00737DD9">
        <w:rPr>
          <w:sz w:val="24"/>
          <w:szCs w:val="24"/>
        </w:rPr>
        <w:t>, hogy a Filatelista Ifjúságért Alapítvány kezelésében</w:t>
      </w:r>
      <w:r w:rsidR="001236DF">
        <w:rPr>
          <w:sz w:val="24"/>
          <w:szCs w:val="24"/>
        </w:rPr>
        <w:t xml:space="preserve"> ifjúsági célra</w:t>
      </w:r>
      <w:r w:rsidR="00737DD9">
        <w:rPr>
          <w:sz w:val="24"/>
          <w:szCs w:val="24"/>
        </w:rPr>
        <w:t xml:space="preserve"> fordíttassék. Így juthatott volna a lehetőséghez más is, ha él vele. Talán majd legközelebb.</w:t>
      </w:r>
      <w:r w:rsidR="00737DD9">
        <w:rPr>
          <w:sz w:val="24"/>
          <w:szCs w:val="24"/>
        </w:rPr>
        <w:br/>
      </w:r>
    </w:p>
    <w:p w14:paraId="263F7550" w14:textId="77777777" w:rsidR="00FE6878" w:rsidRDefault="00FE6878">
      <w:pPr>
        <w:rPr>
          <w:sz w:val="24"/>
          <w:szCs w:val="24"/>
        </w:rPr>
      </w:pPr>
    </w:p>
    <w:sectPr w:rsidR="00FE6878" w:rsidSect="0084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A0"/>
    <w:rsid w:val="001236DF"/>
    <w:rsid w:val="001801ED"/>
    <w:rsid w:val="002A11C4"/>
    <w:rsid w:val="0038274A"/>
    <w:rsid w:val="00576C88"/>
    <w:rsid w:val="005B5FF2"/>
    <w:rsid w:val="00737DD9"/>
    <w:rsid w:val="00842E04"/>
    <w:rsid w:val="008D20D9"/>
    <w:rsid w:val="00902AA0"/>
    <w:rsid w:val="00A65D22"/>
    <w:rsid w:val="00C4616F"/>
    <w:rsid w:val="00EE19AE"/>
    <w:rsid w:val="00EE6995"/>
    <w:rsid w:val="00F635D7"/>
    <w:rsid w:val="00F71AC8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868"/>
  <w15:chartTrackingRefBased/>
  <w15:docId w15:val="{00A9BBD5-B8CA-4B84-86B6-F8E74FF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 Erzsébet</dc:creator>
  <cp:keywords/>
  <dc:description/>
  <cp:lastModifiedBy>Angyal Erzsébet</cp:lastModifiedBy>
  <cp:revision>5</cp:revision>
  <dcterms:created xsi:type="dcterms:W3CDTF">2021-08-30T19:08:00Z</dcterms:created>
  <dcterms:modified xsi:type="dcterms:W3CDTF">2021-08-31T09:06:00Z</dcterms:modified>
</cp:coreProperties>
</file>